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87" w:rsidRDefault="00A41E87" w:rsidP="00A41E87">
      <w:pPr>
        <w:rPr>
          <w:b/>
        </w:rPr>
      </w:pPr>
      <w:r>
        <w:rPr>
          <w:b/>
        </w:rPr>
        <w:t>Принято                                                                                               «Утверждаю»</w:t>
      </w:r>
    </w:p>
    <w:p w:rsidR="00A41E87" w:rsidRDefault="00A41E87" w:rsidP="00A41E87">
      <w:r>
        <w:t xml:space="preserve">На педагогическом совете                                                  Приказ </w:t>
      </w:r>
      <w:r>
        <w:rPr>
          <w:u w:val="single"/>
        </w:rPr>
        <w:t xml:space="preserve">№      </w:t>
      </w:r>
      <w:r>
        <w:t xml:space="preserve"> 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 xml:space="preserve">              </w:t>
      </w:r>
    </w:p>
    <w:p w:rsidR="00A41E87" w:rsidRDefault="00A41E87" w:rsidP="00A41E87">
      <w:r>
        <w:t xml:space="preserve">Протокол </w:t>
      </w:r>
      <w:r>
        <w:rPr>
          <w:u w:val="single"/>
        </w:rPr>
        <w:t xml:space="preserve">№       от                  </w:t>
      </w:r>
      <w:proofErr w:type="gramStart"/>
      <w:r>
        <w:rPr>
          <w:u w:val="single"/>
        </w:rPr>
        <w:t>г</w:t>
      </w:r>
      <w:proofErr w:type="gramEnd"/>
      <w:r>
        <w:t xml:space="preserve">                                     Директор школы         Л.А.Кульбакина                                           </w:t>
      </w:r>
    </w:p>
    <w:p w:rsidR="00A41E87" w:rsidRDefault="00A41E87" w:rsidP="00A41E87">
      <w:pPr>
        <w:shd w:val="clear" w:color="auto" w:fill="FFFFFF"/>
        <w:spacing w:line="240" w:lineRule="atLeast"/>
        <w:rPr>
          <w:color w:val="1F282C"/>
        </w:rPr>
      </w:pPr>
      <w:r>
        <w:t xml:space="preserve">                                                                                               </w:t>
      </w:r>
    </w:p>
    <w:p w:rsidR="00A41E87" w:rsidRDefault="00A41E87" w:rsidP="00A41E87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 о постановке учащихся и семей, находящихся в </w:t>
      </w:r>
      <w:r>
        <w:rPr>
          <w:b/>
          <w:sz w:val="28"/>
          <w:szCs w:val="28"/>
        </w:rPr>
        <w:t>социально опасном положении</w:t>
      </w:r>
      <w:r>
        <w:rPr>
          <w:rStyle w:val="a4"/>
          <w:sz w:val="28"/>
          <w:szCs w:val="28"/>
        </w:rPr>
        <w:t xml:space="preserve"> на </w:t>
      </w:r>
      <w:proofErr w:type="spellStart"/>
      <w:r>
        <w:rPr>
          <w:rStyle w:val="a4"/>
          <w:sz w:val="28"/>
          <w:szCs w:val="28"/>
        </w:rPr>
        <w:t>внутришкольный</w:t>
      </w:r>
      <w:proofErr w:type="spellEnd"/>
      <w:r>
        <w:rPr>
          <w:rStyle w:val="a4"/>
          <w:sz w:val="28"/>
          <w:szCs w:val="28"/>
        </w:rPr>
        <w:t xml:space="preserve"> учет </w:t>
      </w: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МКОУ </w:t>
      </w:r>
      <w:proofErr w:type="spellStart"/>
      <w:r>
        <w:rPr>
          <w:rStyle w:val="a4"/>
          <w:sz w:val="28"/>
          <w:szCs w:val="28"/>
        </w:rPr>
        <w:t>Гришевская</w:t>
      </w:r>
      <w:proofErr w:type="spellEnd"/>
      <w:r>
        <w:rPr>
          <w:rStyle w:val="a4"/>
          <w:sz w:val="28"/>
          <w:szCs w:val="28"/>
        </w:rPr>
        <w:t xml:space="preserve"> СОШ </w:t>
      </w:r>
    </w:p>
    <w:p w:rsidR="00A41E87" w:rsidRDefault="00A41E87" w:rsidP="00A41E87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I. Общие положения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от 10.07.1992 № 3266-1 "Об образовании", ФЗ  РФ от 24.07.1998 № 124-ФЗ "Об основных гарантиях прав ребёнка в Российской Федерации", Семейным кодексом РФ, Уставом МКОУ </w:t>
      </w:r>
      <w:proofErr w:type="spellStart"/>
      <w:r>
        <w:rPr>
          <w:sz w:val="28"/>
          <w:szCs w:val="28"/>
        </w:rPr>
        <w:t>Гришевской</w:t>
      </w:r>
      <w:proofErr w:type="spellEnd"/>
      <w:r>
        <w:rPr>
          <w:sz w:val="28"/>
          <w:szCs w:val="28"/>
        </w:rPr>
        <w:t xml:space="preserve"> СОШ 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пыт (далее Образовательное учреждение ОУ).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регламентирует порядок постановки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учёт и снятия с учёта обучающихся и их  семей.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1.3. В Положении применяются следующие понятия: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Профилактика   безнадзорности   и  правонарушений  обучающихся</w:t>
      </w:r>
      <w:r>
        <w:rPr>
          <w:sz w:val="28"/>
          <w:szCs w:val="28"/>
        </w:rPr>
        <w:t xml:space="preserve">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Индивидуальная   профилактическая   работа</w:t>
      </w:r>
      <w:r>
        <w:rPr>
          <w:sz w:val="28"/>
          <w:szCs w:val="28"/>
        </w:rPr>
        <w:t>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Несовершеннолетний,  находящийся в социально опасном положении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 либо не отвечающей требованиям   к   его   воспитанию   или  содержанию,  либо  совершает правонарушение или антиобщественные деяния.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Семья,  находящаяся  в  социально  опасном  положении</w:t>
      </w:r>
      <w:r>
        <w:rPr>
          <w:sz w:val="28"/>
          <w:szCs w:val="28"/>
        </w:rPr>
        <w:t xml:space="preserve">  -  семья, имеющая 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,  находящегося  в социально опасном положении, а также  семья,  где  родители  (законные представители) обучающегося не </w:t>
      </w:r>
      <w:r>
        <w:rPr>
          <w:sz w:val="28"/>
          <w:szCs w:val="28"/>
        </w:rPr>
        <w:lastRenderedPageBreak/>
        <w:t>исполняют  своих  обязанностей  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Учет   в   образовательном   учреждении   обучающихся   и  семей, находящихся  в  социально  опасном  положении  (далее - </w:t>
      </w:r>
      <w:proofErr w:type="spellStart"/>
      <w:r>
        <w:rPr>
          <w:b/>
          <w:sz w:val="28"/>
          <w:szCs w:val="28"/>
        </w:rPr>
        <w:t>внутришкольный</w:t>
      </w:r>
      <w:proofErr w:type="spellEnd"/>
      <w:r>
        <w:rPr>
          <w:b/>
          <w:sz w:val="28"/>
          <w:szCs w:val="28"/>
        </w:rPr>
        <w:t xml:space="preserve"> учет)</w:t>
      </w:r>
      <w:r>
        <w:rPr>
          <w:sz w:val="28"/>
          <w:szCs w:val="28"/>
        </w:rPr>
        <w:t xml:space="preserve">   -   система   индивидуальных   профилактических  мероприятий, осуществляемая  образовательным учреждением в отношении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семей,  находящихся  в социально опасном положении, которая направлена на: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предупреждение    безнадзорности,   правонарушений   и   других негативных проявлений в среде обучающихся;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выявление   и   устранение  причин  и  условий,  способствующих безнадзорности и правонарушениям обучающихся;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социально-педагогическую   реабилитацию  обучающихся  и  семей, находящихся в социально опасном положении.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1E87" w:rsidRDefault="00A41E87" w:rsidP="00A41E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II. Основные цели и задачи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учёт ведётся  с целью ранней профилактики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Основные задачи: предупреждение безнадзорности, беспризорности, правонарушений и антиобщественных действий несовершеннолетних;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обеспечение защиты прав и законных интересов несовершеннолетних;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своевременное выявление детей и семей, находящихся в социально опасном положении или группе риска по социальному сиротству; оказание социально-психологической 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</w:t>
      </w:r>
      <w:proofErr w:type="gramEnd"/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1E87" w:rsidRDefault="00A41E87" w:rsidP="00A41E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III. Организация деятельности по постановке на </w:t>
      </w:r>
      <w:proofErr w:type="spellStart"/>
      <w:r>
        <w:rPr>
          <w:rStyle w:val="a4"/>
          <w:sz w:val="28"/>
          <w:szCs w:val="28"/>
        </w:rPr>
        <w:t>внутришкольный</w:t>
      </w:r>
      <w:proofErr w:type="spellEnd"/>
      <w:r>
        <w:rPr>
          <w:rStyle w:val="a4"/>
          <w:sz w:val="28"/>
          <w:szCs w:val="28"/>
        </w:rPr>
        <w:t xml:space="preserve"> учёт или снятию с учёта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 Решение о постановке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учёт или снятии с учёта принимается на заседании Совета профилактики правонарушений  (далее - Совет).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 Постановка или снятие с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учёта осуществляется: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 заявлению классного руководителя  решением Совета профилактики правонарушений  школы;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 Для постановки несовершеннолетнего и (или) семьи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учёт секретарю Совета за три дня до заседания представляются следующие документы: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заявление  родителей или иных законных представителей несовершеннолетнего об оказании им помощи по вопросам, входящим в компетенцию Совета;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1E87" w:rsidRDefault="00A41E87" w:rsidP="00A41E8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Заявление классного руководителя о постановке учащегося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учет;</w:t>
      </w:r>
    </w:p>
    <w:p w:rsidR="00A41E87" w:rsidRDefault="00A41E87" w:rsidP="00A41E8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несовершеннолетнего; </w:t>
      </w:r>
    </w:p>
    <w:p w:rsidR="00A41E87" w:rsidRDefault="00A41E87" w:rsidP="00A41E8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Акт обследования материально-бытовых условий семьи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необходимости);</w:t>
      </w:r>
    </w:p>
    <w:p w:rsidR="00A41E87" w:rsidRDefault="00A41E87" w:rsidP="00A41E8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Справка о профилактической работе с несовершеннолетним и его родителями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законными представителями), подготовленная классным руководителем;</w:t>
      </w:r>
    </w:p>
    <w:p w:rsidR="00A41E87" w:rsidRDefault="00A41E87" w:rsidP="00A41E8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Информационная таблица </w:t>
      </w:r>
      <w:proofErr w:type="gramStart"/>
      <w:r>
        <w:rPr>
          <w:rStyle w:val="a4"/>
          <w:b w:val="0"/>
          <w:sz w:val="28"/>
          <w:szCs w:val="28"/>
        </w:rPr>
        <w:t>контроля за</w:t>
      </w:r>
      <w:proofErr w:type="gramEnd"/>
      <w:r>
        <w:rPr>
          <w:rStyle w:val="a4"/>
          <w:b w:val="0"/>
          <w:sz w:val="28"/>
          <w:szCs w:val="28"/>
        </w:rPr>
        <w:t xml:space="preserve"> поведением, обучением и посещением занятий;</w:t>
      </w:r>
    </w:p>
    <w:p w:rsidR="00A41E87" w:rsidRDefault="00A41E87" w:rsidP="00A41E8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 Для снятия несовершеннолетнего и (или) семьи с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учёта  представляются следующие документы:</w:t>
      </w:r>
    </w:p>
    <w:p w:rsidR="00A41E87" w:rsidRDefault="00A41E87" w:rsidP="00A41E8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Информация  классного руководителя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3.5. На заседании Совета обсуждается и утверждается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 </w:t>
      </w:r>
      <w:r>
        <w:rPr>
          <w:sz w:val="28"/>
          <w:szCs w:val="28"/>
        </w:rPr>
        <w:br/>
        <w:t xml:space="preserve">3.6. Социальный педагог или классный руководитель 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учёта. 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3.7. Классный руководитель ведёт журналы учёта  учащихся  и  семей,  состоящих 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учёте, на учёте в комиссии по делам несовершеннолетних и защите их прав (</w:t>
      </w:r>
      <w:proofErr w:type="spellStart"/>
      <w:r>
        <w:rPr>
          <w:sz w:val="28"/>
          <w:szCs w:val="28"/>
        </w:rPr>
        <w:t>далее-КДН</w:t>
      </w:r>
      <w:proofErr w:type="spellEnd"/>
      <w:r>
        <w:rPr>
          <w:sz w:val="28"/>
          <w:szCs w:val="28"/>
        </w:rPr>
        <w:t>), подразделении по делам несовершеннолетних отдела внутренних дел (</w:t>
      </w:r>
      <w:proofErr w:type="spellStart"/>
      <w:r>
        <w:rPr>
          <w:sz w:val="28"/>
          <w:szCs w:val="28"/>
        </w:rPr>
        <w:t>далее-ПДН</w:t>
      </w:r>
      <w:proofErr w:type="spellEnd"/>
      <w:r>
        <w:rPr>
          <w:sz w:val="28"/>
          <w:szCs w:val="28"/>
        </w:rPr>
        <w:t xml:space="preserve"> ОВД).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3.8.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ВР проводит сверку списков учащихся  и  семей,  состоящих 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учёте, на учёте в КДН, ПДН ОВД.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IV. Основания для постановки на </w:t>
      </w:r>
      <w:proofErr w:type="spellStart"/>
      <w:r>
        <w:rPr>
          <w:rStyle w:val="a4"/>
          <w:sz w:val="28"/>
          <w:szCs w:val="28"/>
        </w:rPr>
        <w:t>внутришкольный</w:t>
      </w:r>
      <w:proofErr w:type="spellEnd"/>
      <w:r>
        <w:rPr>
          <w:rStyle w:val="a4"/>
          <w:sz w:val="28"/>
          <w:szCs w:val="28"/>
        </w:rPr>
        <w:t xml:space="preserve"> учёт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4.1.</w:t>
      </w:r>
      <w:r>
        <w:rPr>
          <w:sz w:val="28"/>
          <w:szCs w:val="28"/>
        </w:rPr>
        <w:t xml:space="preserve"> Основания для постановки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4.1.1. Непосещение или систематические пропуски занятий без уважительных причин (суммарно 15 дней).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4.1.2. Неуспеваемость учащегося по учебным предметам.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4.1.3.  Социально-опасное положение: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безнадзорность или беспризорность.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бродяжничество или </w:t>
      </w:r>
      <w:proofErr w:type="gramStart"/>
      <w:r>
        <w:rPr>
          <w:sz w:val="28"/>
          <w:szCs w:val="28"/>
        </w:rPr>
        <w:t>попрошайничество</w:t>
      </w:r>
      <w:proofErr w:type="gramEnd"/>
      <w:r>
        <w:rPr>
          <w:sz w:val="28"/>
          <w:szCs w:val="28"/>
        </w:rPr>
        <w:t>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4.1.4.  Употребление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и токсических веществ, наркотических средств, спиртных напитков, курение.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4.1.5.   Повторный курс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неуважительной причине.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4.1.6. Участие в неформальных объединениях и организациях антиобщественной направленности.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4.1.7. Совершение правонарушения до достижения возраста, с которого наступает уголовная ответственность.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4.1.8. Нарушение внутреннего распорядка школы (систематическое невыполнение домашних заданий, отказ от работы на уроке, постоянное отсутствие учебника, тетради, разговоры на уроках и др.).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4.1.9. Нарушение дисциплины в школе (драки, грубость, сквернословие, умышленная порча школьного имущества и др.) и Устава образовательного учреждения.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4.2.</w:t>
      </w:r>
      <w:r>
        <w:rPr>
          <w:sz w:val="28"/>
          <w:szCs w:val="28"/>
        </w:rPr>
        <w:t xml:space="preserve"> Основания для постановки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учёт семьи, в которой родители  (законные представители):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4.2.1. Не исполняют обязанностей по воспитанию, обучению и (или) содержанию своих детей.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4.2.2. 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</w:t>
      </w:r>
      <w:proofErr w:type="gramStart"/>
      <w:r>
        <w:rPr>
          <w:sz w:val="28"/>
          <w:szCs w:val="28"/>
        </w:rPr>
        <w:t>попрошайничество</w:t>
      </w:r>
      <w:proofErr w:type="gramEnd"/>
      <w:r>
        <w:rPr>
          <w:sz w:val="28"/>
          <w:szCs w:val="28"/>
        </w:rPr>
        <w:t>, проституцию, распространение и употребление наркотиков, спиртных напитков т.д.).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4.2.3.  Допускают в отношении своих детей  жестокое обращение.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4.2.4. Имеют детей, находящихся в социально опасном положении и  состоящих на учёте в образовательном учреждении.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4.2.5. Состоят на учёте в КДН, ОВД, ПДН;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V. Основания для снятия с </w:t>
      </w:r>
      <w:proofErr w:type="spellStart"/>
      <w:r>
        <w:rPr>
          <w:rStyle w:val="a4"/>
          <w:sz w:val="28"/>
          <w:szCs w:val="28"/>
        </w:rPr>
        <w:t>внутришкольного</w:t>
      </w:r>
      <w:proofErr w:type="spellEnd"/>
      <w:r>
        <w:rPr>
          <w:rStyle w:val="a4"/>
          <w:sz w:val="28"/>
          <w:szCs w:val="28"/>
        </w:rPr>
        <w:t xml:space="preserve"> учёта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5.1.   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Кроме того, с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учета  снимаются 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: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окончившие</w:t>
      </w:r>
      <w:proofErr w:type="gramEnd"/>
      <w:r>
        <w:rPr>
          <w:sz w:val="28"/>
          <w:szCs w:val="28"/>
        </w:rPr>
        <w:t xml:space="preserve"> государственное образовательное учреждение;  сменившие место жительство и  перешедшие в другое образовательное учреждение;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 а также  по другим объективным причинам.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5.2.Данные о снятии несовершеннолетнего, его родителей с учёта. 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VI. Сроки проведения индивидуальной профилактической работы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>
        <w:rPr>
          <w:rStyle w:val="a4"/>
          <w:sz w:val="28"/>
          <w:szCs w:val="28"/>
        </w:rPr>
        <w:t xml:space="preserve"> 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Социальным педагогом совместно с классным руководителем разраба</w:t>
      </w:r>
      <w:r>
        <w:rPr>
          <w:sz w:val="28"/>
          <w:szCs w:val="28"/>
        </w:rPr>
        <w:softHyphen/>
        <w:t xml:space="preserve">тывается план профилактической работы с данным несовершеннолетним. 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учащегося заводится учетная карточка. Учетная карточка ведет</w:t>
      </w:r>
      <w:r>
        <w:rPr>
          <w:sz w:val="28"/>
          <w:szCs w:val="28"/>
        </w:rPr>
        <w:softHyphen/>
        <w:t>ся социальным  педагогом, классным руководителем совместно, по необходимости с привлечением других служб, в чьи обязанности входит работа с данной категорией несо</w:t>
      </w:r>
      <w:r>
        <w:rPr>
          <w:sz w:val="28"/>
          <w:szCs w:val="28"/>
        </w:rPr>
        <w:softHyphen/>
        <w:t>вершеннолетних.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проводит профилактическую работу согласно разработанному совместно со школьным Советом профилактики правонарушений по </w:t>
      </w:r>
      <w:proofErr w:type="gramStart"/>
      <w:r>
        <w:rPr>
          <w:sz w:val="28"/>
          <w:szCs w:val="28"/>
        </w:rPr>
        <w:t>плану</w:t>
      </w:r>
      <w:proofErr w:type="gramEnd"/>
      <w:r>
        <w:rPr>
          <w:sz w:val="28"/>
          <w:szCs w:val="28"/>
        </w:rPr>
        <w:t xml:space="preserve"> и все результаты за</w:t>
      </w:r>
      <w:r>
        <w:rPr>
          <w:sz w:val="28"/>
          <w:szCs w:val="28"/>
        </w:rPr>
        <w:softHyphen/>
        <w:t>носит в свой дневник на страницу, отведенную для фиксации работы с данным несовершеннолетним. Классный руководитель проводит анализ профилакти</w:t>
      </w:r>
      <w:r>
        <w:rPr>
          <w:sz w:val="28"/>
          <w:szCs w:val="28"/>
        </w:rPr>
        <w:softHyphen/>
        <w:t xml:space="preserve">ческой работы с несовершеннолетними, стоящими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планах работы классного руководителя, школьного Совета профилактики правонарушений большое место отведено контролю за учебной и внеурочной деятельностью несовер</w:t>
      </w:r>
      <w:r>
        <w:rPr>
          <w:sz w:val="28"/>
          <w:szCs w:val="28"/>
        </w:rPr>
        <w:softHyphen/>
        <w:t>шеннолетнего, т. к. чаще всего именно отсутствие четкого контроля со стороны родителей является причиной неуспеваемости и плохого поведения несовер</w:t>
      </w:r>
      <w:r>
        <w:rPr>
          <w:sz w:val="28"/>
          <w:szCs w:val="28"/>
        </w:rPr>
        <w:softHyphen/>
        <w:t>шеннолетнего.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Форма таблицы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поведением, посещением занятий и обучением учащихся, стоящих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учете, позволяет членам Совета профилактики без присутствия учителей-предметников увидеть общую картину результатов обучения ребенка. Классный руководитель, администратор, член школьного Совета профилактики правонарушений может при встрече с родителями (за</w:t>
      </w:r>
      <w:r>
        <w:rPr>
          <w:sz w:val="28"/>
          <w:szCs w:val="28"/>
        </w:rPr>
        <w:softHyphen/>
        <w:t xml:space="preserve">конными представителями) охарактеризовать поведение и обучение ребенка за отдельно взятый период. 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Обо всех результатах контроля за несовершеннолетним родители ставятся в известность классным руководителем. В случа</w:t>
      </w:r>
      <w:r>
        <w:rPr>
          <w:sz w:val="28"/>
          <w:szCs w:val="28"/>
        </w:rPr>
        <w:softHyphen/>
        <w:t xml:space="preserve">ях отсутствия несовершеннолетнего, стоящего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учете, на занятиях без уважительной причины в школу сразу вызываются классным руко</w:t>
      </w:r>
      <w:r>
        <w:rPr>
          <w:sz w:val="28"/>
          <w:szCs w:val="28"/>
        </w:rPr>
        <w:softHyphen/>
        <w:t>водителем, социальным педагогом,  его родители. Если пропуски занятий, плохая подготовка к ним становятся систематическими, родители с несовершеннолетним вызываются на заседание школьного Совета профилактики правонарушений, где рассматриваются вопросы:</w:t>
      </w:r>
    </w:p>
    <w:p w:rsidR="00A41E87" w:rsidRDefault="00A41E87" w:rsidP="00A41E8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невыполнения родителями обязанностей по обучению и воспитанию несовершеннолетнего;</w:t>
      </w:r>
    </w:p>
    <w:p w:rsidR="00A41E87" w:rsidRDefault="00A41E87" w:rsidP="00A41E8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уклонение несовершеннолетнего от обучения (прогулы, невыполнение домашних заданий, не работал на уроках);</w:t>
      </w:r>
    </w:p>
    <w:p w:rsidR="00A41E87" w:rsidRDefault="00A41E87" w:rsidP="00A41E8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обращении с ходатайством в Комиссию по делам несовершеннолетних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Школьный Совет профилактики правонарушений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имеет право: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ходатайствовать перед администрацией школы:</w:t>
      </w:r>
    </w:p>
    <w:p w:rsidR="00A41E87" w:rsidRDefault="00A41E87" w:rsidP="00A41E8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составлении индивидуального графика дополнительных учебных занятий для учащегося в течение четверти;</w:t>
      </w:r>
    </w:p>
    <w:p w:rsidR="00A41E87" w:rsidRDefault="00A41E87" w:rsidP="00A41E8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 составлении индивидуального графика дополнительных учебных занятий для учащегося во время каникул (по согласованию с родителями (законными представителями));</w:t>
      </w:r>
    </w:p>
    <w:p w:rsidR="00A41E87" w:rsidRDefault="00A41E87" w:rsidP="00A41E8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установлении срока сдачи задолженностей по предметам и осущест</w:t>
      </w:r>
      <w:r>
        <w:rPr>
          <w:sz w:val="28"/>
          <w:szCs w:val="28"/>
        </w:rPr>
        <w:softHyphen/>
        <w:t xml:space="preserve">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выполнением;</w:t>
      </w:r>
    </w:p>
    <w:p w:rsidR="00A41E87" w:rsidRDefault="00A41E87" w:rsidP="00A41E8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A41E87" w:rsidRDefault="00A41E87" w:rsidP="00A41E87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 обращении с ходатайством в </w:t>
      </w:r>
      <w:proofErr w:type="spellStart"/>
      <w:r>
        <w:rPr>
          <w:sz w:val="28"/>
          <w:szCs w:val="28"/>
        </w:rPr>
        <w:t>психолого-медико-педагогическую</w:t>
      </w:r>
      <w:proofErr w:type="spellEnd"/>
      <w:r>
        <w:rPr>
          <w:sz w:val="28"/>
          <w:szCs w:val="28"/>
        </w:rPr>
        <w:t xml:space="preserve"> комиссию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о необходимости обследования учащегося с целью составления для него ин</w:t>
      </w:r>
      <w:r>
        <w:rPr>
          <w:sz w:val="28"/>
          <w:szCs w:val="28"/>
        </w:rPr>
        <w:softHyphen/>
        <w:t>дивидуального учебного плана или образовательного маршрута.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родители отказываются от помощи, предлагаемой школой, сами не занимаются проблемами ребенка, школьный Совет профилактики правонарушений выносит решение об обра</w:t>
      </w:r>
      <w:r>
        <w:rPr>
          <w:sz w:val="28"/>
          <w:szCs w:val="28"/>
        </w:rPr>
        <w:softHyphen/>
        <w:t>щении с ходатайством в Комиссию по делам несовершеннолетних:</w:t>
      </w:r>
    </w:p>
    <w:p w:rsidR="00A41E87" w:rsidRDefault="00A41E87" w:rsidP="00A41E8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проведении профилактической работы с несовершеннолетними, употребляющими спиртные напитки, наркотические вещества, психо</w:t>
      </w:r>
      <w:r>
        <w:rPr>
          <w:sz w:val="28"/>
          <w:szCs w:val="28"/>
        </w:rPr>
        <w:softHyphen/>
        <w:t>тропные вещества, привлекавшимися к административной ответствен</w:t>
      </w:r>
      <w:r>
        <w:rPr>
          <w:sz w:val="28"/>
          <w:szCs w:val="28"/>
        </w:rPr>
        <w:softHyphen/>
        <w:t>ности;</w:t>
      </w:r>
    </w:p>
    <w:p w:rsidR="00A41E87" w:rsidRDefault="00A41E87" w:rsidP="00A41E8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рассмотрении материала в отношении несовершеннолетнего, совершив</w:t>
      </w:r>
      <w:r>
        <w:rPr>
          <w:sz w:val="28"/>
          <w:szCs w:val="28"/>
        </w:rPr>
        <w:softHyphen/>
        <w:t>шего деяние, за которое установлена административная ответственность;</w:t>
      </w:r>
    </w:p>
    <w:p w:rsidR="00A41E87" w:rsidRDefault="00A41E87" w:rsidP="00A41E8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оказании помощи в организации занятий дополнительным образо</w:t>
      </w:r>
      <w:r>
        <w:rPr>
          <w:sz w:val="28"/>
          <w:szCs w:val="28"/>
        </w:rPr>
        <w:softHyphen/>
        <w:t>ванием несовершеннолетнего, состоящего на профилактическом уче</w:t>
      </w:r>
      <w:r>
        <w:rPr>
          <w:sz w:val="28"/>
          <w:szCs w:val="28"/>
        </w:rPr>
        <w:softHyphen/>
        <w:t>те в объединениях муниципального уровня;</w:t>
      </w:r>
    </w:p>
    <w:p w:rsidR="00A41E87" w:rsidRDefault="00A41E87" w:rsidP="00A41E87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 оказании помощи в организации летнего отдыха несовершеннолет</w:t>
      </w:r>
      <w:r>
        <w:rPr>
          <w:sz w:val="28"/>
          <w:szCs w:val="28"/>
        </w:rPr>
        <w:softHyphen/>
        <w:t>него, состоящего на профилактическом учете;</w:t>
      </w:r>
    </w:p>
    <w:p w:rsidR="00A41E87" w:rsidRDefault="00A41E87" w:rsidP="00A41E87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 исключении несовершеннолетнего, достигнувшего 16 -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A41E87" w:rsidRDefault="00A41E87" w:rsidP="00A41E87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рассмотрении материала в отношении родителей (законных предста</w:t>
      </w:r>
      <w:r>
        <w:rPr>
          <w:sz w:val="28"/>
          <w:szCs w:val="28"/>
        </w:rPr>
        <w:softHyphen/>
        <w:t>вителей), не выполняющих свои обязанности по содержанию, воспи</w:t>
      </w:r>
      <w:r>
        <w:rPr>
          <w:sz w:val="28"/>
          <w:szCs w:val="28"/>
        </w:rPr>
        <w:softHyphen/>
        <w:t>танию или обучению несовершеннолетнего;</w:t>
      </w:r>
    </w:p>
    <w:p w:rsidR="00A41E87" w:rsidRDefault="00A41E87" w:rsidP="00A41E87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административных мерах воздействия на родителей несовершен</w:t>
      </w:r>
      <w:r>
        <w:rPr>
          <w:sz w:val="28"/>
          <w:szCs w:val="28"/>
        </w:rPr>
        <w:softHyphen/>
        <w:t>нолетних и самих несовершеннолетних, уклоняющихся от выполнения Закона РФ "Об образовании";</w:t>
      </w:r>
    </w:p>
    <w:p w:rsidR="00A41E87" w:rsidRDefault="00A41E87" w:rsidP="00A41E87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постановке учащегося на учет в полицию.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этого требуется определенный набор документов:</w:t>
      </w:r>
    </w:p>
    <w:p w:rsidR="00A41E87" w:rsidRDefault="00A41E87" w:rsidP="00A41E8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ходатайство;</w:t>
      </w:r>
    </w:p>
    <w:p w:rsidR="00A41E87" w:rsidRDefault="00A41E87" w:rsidP="00A41E8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характеристика на несовершеннолетнего;</w:t>
      </w:r>
    </w:p>
    <w:p w:rsidR="00A41E87" w:rsidRDefault="00A41E87" w:rsidP="00A41E8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выписка из протокола заседания школьного Совета профилактики правонарушений;</w:t>
      </w:r>
    </w:p>
    <w:p w:rsidR="00A41E87" w:rsidRDefault="00A41E87" w:rsidP="00A41E8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копии актов посещения семьи;</w:t>
      </w:r>
    </w:p>
    <w:p w:rsidR="00A41E87" w:rsidRDefault="00A41E87" w:rsidP="00A41E87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общая справка о проведенной профилактической работе с несовер</w:t>
      </w:r>
      <w:r>
        <w:rPr>
          <w:sz w:val="28"/>
          <w:szCs w:val="28"/>
        </w:rPr>
        <w:softHyphen/>
        <w:t>шеннолетним и его семьей (если материал очень большой, тогда необ</w:t>
      </w:r>
      <w:r>
        <w:rPr>
          <w:sz w:val="28"/>
          <w:szCs w:val="28"/>
        </w:rPr>
        <w:softHyphen/>
        <w:t>ходимо объединить характеристику со справкой о профилактической работе в один документ - характеристику несовершеннолетнего).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заседании школьного Совета профилактики правонарушений по вопросу снятия с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профилактического учета несовершеннолетнего приглашаются уведомлением родители. Родители подписываются под решением школьного Совета профилактики правонарушений о снятии с учета несовершеннолетнего.</w:t>
      </w:r>
    </w:p>
    <w:p w:rsidR="00A41E87" w:rsidRDefault="00A41E87" w:rsidP="00A41E8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Итогом проведенной профилактичес</w:t>
      </w:r>
      <w:r>
        <w:rPr>
          <w:sz w:val="28"/>
          <w:szCs w:val="28"/>
        </w:rPr>
        <w:softHyphen/>
        <w:t xml:space="preserve">кой работы, а также процедуры снятия с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учета должен быть союз педагогического коллектива, несовершеннолетнего и его родителей (за</w:t>
      </w:r>
      <w:r>
        <w:rPr>
          <w:sz w:val="28"/>
          <w:szCs w:val="28"/>
        </w:rPr>
        <w:softHyphen/>
        <w:t>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достижения.</w:t>
      </w:r>
      <w:proofErr w:type="gramEnd"/>
    </w:p>
    <w:p w:rsidR="001F23F9" w:rsidRDefault="001F23F9"/>
    <w:sectPr w:rsidR="001F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42109"/>
    <w:multiLevelType w:val="multilevel"/>
    <w:tmpl w:val="0E8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931FA"/>
    <w:multiLevelType w:val="hybridMultilevel"/>
    <w:tmpl w:val="2B74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32140"/>
    <w:multiLevelType w:val="hybridMultilevel"/>
    <w:tmpl w:val="2B74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41E87"/>
    <w:rsid w:val="001F23F9"/>
    <w:rsid w:val="00A4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4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1E87"/>
    <w:rPr>
      <w:b/>
      <w:bCs/>
    </w:rPr>
  </w:style>
  <w:style w:type="character" w:styleId="a5">
    <w:name w:val="Emphasis"/>
    <w:basedOn w:val="a0"/>
    <w:qFormat/>
    <w:rsid w:val="00A41E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2254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User030317</dc:creator>
  <cp:keywords/>
  <dc:description/>
  <cp:lastModifiedBy>User030317</cp:lastModifiedBy>
  <cp:revision>3</cp:revision>
  <dcterms:created xsi:type="dcterms:W3CDTF">2017-07-03T06:48:00Z</dcterms:created>
  <dcterms:modified xsi:type="dcterms:W3CDTF">2017-07-03T06:48:00Z</dcterms:modified>
</cp:coreProperties>
</file>